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5448" w14:textId="77777777" w:rsidR="004108C4" w:rsidRPr="004108C4" w:rsidRDefault="004108C4" w:rsidP="004108C4">
      <w:pPr>
        <w:spacing w:before="100" w:beforeAutospacing="1" w:after="100" w:afterAutospacing="1" w:line="240" w:lineRule="auto"/>
        <w:ind w:firstLine="288"/>
        <w:jc w:val="center"/>
        <w:rPr>
          <w:rFonts w:ascii="Times New Roman" w:eastAsia="Times New Roman" w:hAnsi="Times New Roman" w:cs="Times New Roman"/>
          <w:sz w:val="24"/>
          <w:szCs w:val="24"/>
        </w:rPr>
      </w:pPr>
      <w:r>
        <w:rPr>
          <w:rFonts w:ascii="Times New Roman" w:eastAsia="Times New Roman" w:hAnsi="Times New Roman" w:cs="Times New Roman"/>
          <w:b/>
          <w:bCs/>
          <w:i/>
          <w:iCs/>
          <w:sz w:val="48"/>
          <w:szCs w:val="48"/>
        </w:rPr>
        <w:t>CHESSIE</w:t>
      </w:r>
      <w:r w:rsidRPr="004108C4">
        <w:rPr>
          <w:rFonts w:ascii="Times New Roman" w:eastAsia="Times New Roman" w:hAnsi="Times New Roman" w:cs="Times New Roman"/>
          <w:b/>
          <w:bCs/>
          <w:i/>
          <w:iCs/>
          <w:sz w:val="48"/>
          <w:szCs w:val="48"/>
        </w:rPr>
        <w:t> Statement of Faith</w:t>
      </w:r>
    </w:p>
    <w:p w14:paraId="087F139E" w14:textId="77777777" w:rsidR="004108C4" w:rsidRPr="004108C4" w:rsidRDefault="004108C4" w:rsidP="004108C4">
      <w:pPr>
        <w:spacing w:before="100" w:beforeAutospacing="1" w:after="100" w:afterAutospacing="1" w:line="240" w:lineRule="auto"/>
        <w:ind w:firstLine="288"/>
        <w:rPr>
          <w:rFonts w:ascii="Times New Roman" w:eastAsia="Times New Roman" w:hAnsi="Times New Roman" w:cs="Times New Roman"/>
          <w:sz w:val="24"/>
          <w:szCs w:val="24"/>
        </w:rPr>
      </w:pPr>
      <w:r w:rsidRPr="004108C4">
        <w:rPr>
          <w:rFonts w:ascii="Times New Roman" w:eastAsia="Times New Roman" w:hAnsi="Times New Roman" w:cs="Times New Roman"/>
          <w:sz w:val="24"/>
          <w:szCs w:val="24"/>
        </w:rPr>
        <w:t xml:space="preserve">Please read this statement, and sign the enrollment contract, stating that you have read this document and understand and respect that these are the doctrinal beliefs maintained </w:t>
      </w:r>
      <w:r>
        <w:rPr>
          <w:rFonts w:ascii="Times New Roman" w:eastAsia="Times New Roman" w:hAnsi="Times New Roman" w:cs="Times New Roman"/>
          <w:sz w:val="24"/>
          <w:szCs w:val="24"/>
        </w:rPr>
        <w:t>by CHESSIE.</w:t>
      </w:r>
      <w:r w:rsidRPr="004108C4">
        <w:rPr>
          <w:rFonts w:ascii="Times New Roman" w:eastAsia="Times New Roman" w:hAnsi="Times New Roman" w:cs="Times New Roman"/>
          <w:sz w:val="24"/>
          <w:szCs w:val="24"/>
        </w:rPr>
        <w:t xml:space="preserve">   Respecting this Statement of Faith is a condition of membership in </w:t>
      </w:r>
      <w:r>
        <w:rPr>
          <w:rFonts w:ascii="Times New Roman" w:eastAsia="Times New Roman" w:hAnsi="Times New Roman" w:cs="Times New Roman"/>
          <w:sz w:val="24"/>
          <w:szCs w:val="24"/>
        </w:rPr>
        <w:t>CHESSIE (Christian Home Educator’s Science &amp; Sports Institute)</w:t>
      </w:r>
      <w:r w:rsidRPr="004108C4">
        <w:rPr>
          <w:rFonts w:ascii="Times New Roman" w:eastAsia="Times New Roman" w:hAnsi="Times New Roman" w:cs="Times New Roman"/>
          <w:sz w:val="24"/>
          <w:szCs w:val="24"/>
        </w:rPr>
        <w:t>.  Please keep this copy for your records.</w:t>
      </w:r>
    </w:p>
    <w:p w14:paraId="0E20567D" w14:textId="77777777" w:rsidR="004108C4" w:rsidRPr="004108C4" w:rsidRDefault="004108C4" w:rsidP="004108C4">
      <w:pPr>
        <w:spacing w:before="100" w:beforeAutospacing="1" w:after="100" w:afterAutospacing="1" w:line="240" w:lineRule="auto"/>
        <w:ind w:firstLine="288"/>
        <w:rPr>
          <w:rFonts w:ascii="Times New Roman" w:eastAsia="Times New Roman" w:hAnsi="Times New Roman" w:cs="Times New Roman"/>
          <w:sz w:val="24"/>
          <w:szCs w:val="24"/>
        </w:rPr>
      </w:pPr>
      <w:r w:rsidRPr="004108C4">
        <w:rPr>
          <w:rFonts w:ascii="Times New Roman" w:eastAsia="Times New Roman" w:hAnsi="Times New Roman" w:cs="Times New Roman"/>
          <w:sz w:val="24"/>
          <w:szCs w:val="24"/>
        </w:rPr>
        <w:t xml:space="preserve">Our Statement of Faith includes only those truths upon which all true Christians agree.  It concerns the Person and Work of Jesus Christ (the Gospel) as revealed in Scripture.  It is the faith once delivered to the saints (Jude 2, Eph. 4:5) which distinguishes believers from non-believers.  There are many other precious truths taught in the Bible over which godly men have differed in understanding.  Therefore, this is not a statement of all that is important to believe, but of all that is essential to believe for Christian fellowship and unity (Rom. 15:7). * </w:t>
      </w:r>
    </w:p>
    <w:p w14:paraId="09A2B4D5" w14:textId="77777777" w:rsidR="004108C4" w:rsidRPr="004108C4" w:rsidRDefault="004108C4" w:rsidP="00410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C4">
        <w:rPr>
          <w:rFonts w:ascii="Times New Roman" w:eastAsia="Times New Roman" w:hAnsi="Times New Roman" w:cs="Times New Roman"/>
          <w:i/>
          <w:iCs/>
          <w:sz w:val="24"/>
          <w:szCs w:val="24"/>
        </w:rPr>
        <w:t>We believe the Bible to be the inspired, authoritative, infallible and inerrant Word of God.</w:t>
      </w:r>
    </w:p>
    <w:p w14:paraId="4200046E" w14:textId="77777777" w:rsidR="004108C4" w:rsidRPr="004108C4" w:rsidRDefault="004108C4" w:rsidP="00410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C4">
        <w:rPr>
          <w:rFonts w:ascii="Times New Roman" w:eastAsia="Times New Roman" w:hAnsi="Times New Roman" w:cs="Times New Roman"/>
          <w:i/>
          <w:iCs/>
          <w:sz w:val="24"/>
          <w:szCs w:val="24"/>
        </w:rPr>
        <w:t>We believe that there is one God, eternally existent in three persons: Father, Son, Holy Spirit.</w:t>
      </w:r>
    </w:p>
    <w:p w14:paraId="15B6BA84" w14:textId="77777777" w:rsidR="004108C4" w:rsidRPr="004108C4" w:rsidRDefault="004108C4" w:rsidP="00410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C4">
        <w:rPr>
          <w:rFonts w:ascii="Times New Roman" w:eastAsia="Times New Roman" w:hAnsi="Times New Roman" w:cs="Times New Roman"/>
          <w:i/>
          <w:iCs/>
          <w:sz w:val="24"/>
          <w:szCs w:val="24"/>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1E1E2988" w14:textId="77777777" w:rsidR="004108C4" w:rsidRPr="004108C4" w:rsidRDefault="004108C4" w:rsidP="00410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C4">
        <w:rPr>
          <w:rFonts w:ascii="Times New Roman" w:eastAsia="Times New Roman" w:hAnsi="Times New Roman" w:cs="Times New Roman"/>
          <w:i/>
          <w:iCs/>
          <w:sz w:val="24"/>
          <w:szCs w:val="24"/>
        </w:rPr>
        <w:t>We believe that for the salvation of lost and sinful man, regeneration by the Holy Spirit is absolutely essential, and that this salvation is received through faith in Jesus Christ as Savior and Lord and not as a result of good works.</w:t>
      </w:r>
    </w:p>
    <w:p w14:paraId="062BF624" w14:textId="77777777" w:rsidR="004108C4" w:rsidRPr="004108C4" w:rsidRDefault="004108C4" w:rsidP="00410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C4">
        <w:rPr>
          <w:rFonts w:ascii="Times New Roman" w:eastAsia="Times New Roman" w:hAnsi="Times New Roman" w:cs="Times New Roman"/>
          <w:i/>
          <w:iCs/>
          <w:sz w:val="24"/>
          <w:szCs w:val="24"/>
        </w:rPr>
        <w:t>We believe in the present ministry of the Holy Spirit by whose indwelling the Christian is enabled to live a Godly life and to perform good works.</w:t>
      </w:r>
    </w:p>
    <w:p w14:paraId="5F8E6B3D" w14:textId="77777777" w:rsidR="004108C4" w:rsidRPr="004108C4" w:rsidRDefault="004108C4" w:rsidP="00410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C4">
        <w:rPr>
          <w:rFonts w:ascii="Times New Roman" w:eastAsia="Times New Roman" w:hAnsi="Times New Roman" w:cs="Times New Roman"/>
          <w:i/>
          <w:iCs/>
          <w:sz w:val="24"/>
          <w:szCs w:val="24"/>
        </w:rPr>
        <w:t xml:space="preserve">We believe in the resurrection of both the saved and the lost; they that are saved unto the resurrection of life and they that are lost unto the resurrection of damnation.  </w:t>
      </w:r>
    </w:p>
    <w:p w14:paraId="75B4EAC8" w14:textId="77777777" w:rsidR="004108C4" w:rsidRPr="004108C4" w:rsidRDefault="004108C4" w:rsidP="00410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C4">
        <w:rPr>
          <w:rFonts w:ascii="Times New Roman" w:eastAsia="Times New Roman" w:hAnsi="Times New Roman" w:cs="Times New Roman"/>
          <w:i/>
          <w:iCs/>
          <w:sz w:val="24"/>
          <w:szCs w:val="24"/>
        </w:rPr>
        <w:t xml:space="preserve">We believe in the spiritual unity of believers in our Lord Jesus Christ.*           </w:t>
      </w:r>
    </w:p>
    <w:p w14:paraId="38A002E0" w14:textId="77777777" w:rsidR="004108C4" w:rsidRPr="004108C4" w:rsidRDefault="004108C4" w:rsidP="004108C4">
      <w:pPr>
        <w:spacing w:before="100" w:beforeAutospacing="1" w:after="100" w:afterAutospacing="1" w:line="240" w:lineRule="auto"/>
        <w:ind w:left="720" w:hanging="720"/>
        <w:rPr>
          <w:rFonts w:ascii="Times New Roman" w:eastAsia="Times New Roman" w:hAnsi="Times New Roman" w:cs="Times New Roman"/>
          <w:sz w:val="24"/>
          <w:szCs w:val="24"/>
        </w:rPr>
      </w:pPr>
      <w:r w:rsidRPr="004108C4">
        <w:rPr>
          <w:rFonts w:ascii="Times New Roman" w:eastAsia="Times New Roman" w:hAnsi="Times New Roman" w:cs="Times New Roman"/>
          <w:i/>
          <w:iCs/>
          <w:sz w:val="15"/>
          <w:szCs w:val="15"/>
        </w:rPr>
        <w:t>(*Adapted from HSLDA and from the National Association of Evangelical’s Statement of Faith)</w:t>
      </w:r>
    </w:p>
    <w:p w14:paraId="6D9B2DE7" w14:textId="4CDEE3EB" w:rsidR="004108C4" w:rsidRPr="004108C4" w:rsidRDefault="004108C4" w:rsidP="004108C4">
      <w:pPr>
        <w:spacing w:before="100" w:beforeAutospacing="1" w:after="100" w:afterAutospacing="1" w:line="240" w:lineRule="auto"/>
        <w:rPr>
          <w:rFonts w:ascii="Times New Roman" w:eastAsia="Times New Roman" w:hAnsi="Times New Roman" w:cs="Times New Roman"/>
          <w:sz w:val="24"/>
          <w:szCs w:val="24"/>
        </w:rPr>
      </w:pPr>
      <w:r w:rsidRPr="004108C4">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CHESSIE</w:t>
      </w:r>
      <w:r w:rsidRPr="004108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teachers</w:t>
      </w:r>
      <w:r w:rsidRPr="004108C4">
        <w:rPr>
          <w:rFonts w:ascii="Times New Roman" w:eastAsia="Times New Roman" w:hAnsi="Times New Roman" w:cs="Times New Roman"/>
          <w:sz w:val="24"/>
          <w:szCs w:val="24"/>
        </w:rPr>
        <w:t xml:space="preserve"> must read, respect, </w:t>
      </w:r>
      <w:r w:rsidRPr="004108C4">
        <w:rPr>
          <w:rFonts w:ascii="Times New Roman" w:eastAsia="Times New Roman" w:hAnsi="Times New Roman" w:cs="Times New Roman"/>
          <w:i/>
          <w:iCs/>
          <w:sz w:val="24"/>
          <w:szCs w:val="24"/>
        </w:rPr>
        <w:t>and agree with</w:t>
      </w:r>
      <w:r w:rsidRPr="004108C4">
        <w:rPr>
          <w:rFonts w:ascii="Times New Roman" w:eastAsia="Times New Roman" w:hAnsi="Times New Roman" w:cs="Times New Roman"/>
          <w:sz w:val="24"/>
          <w:szCs w:val="24"/>
        </w:rPr>
        <w:t xml:space="preserve"> this statement of faith. This ensures that those who believe in the Bible and who follow Christ lead our organizatio</w:t>
      </w:r>
      <w:r>
        <w:rPr>
          <w:rFonts w:ascii="Times New Roman" w:eastAsia="Times New Roman" w:hAnsi="Times New Roman" w:cs="Times New Roman"/>
          <w:sz w:val="24"/>
          <w:szCs w:val="24"/>
        </w:rPr>
        <w:t>n and teach our children. They </w:t>
      </w:r>
      <w:r w:rsidRPr="004108C4">
        <w:rPr>
          <w:rFonts w:ascii="Times New Roman" w:eastAsia="Times New Roman" w:hAnsi="Times New Roman" w:cs="Times New Roman"/>
          <w:sz w:val="24"/>
          <w:szCs w:val="24"/>
        </w:rPr>
        <w:t>are committed to providing this organization as a service for each other and for all area home educating families. Our leaders and teachers will make decisions and plan activities that are pleasing to God and are in accordance with his Word. It is not a goal of our organization to focus on growing ourselves or to seek approval from those who disagree with our philosophy, decisions or activities.</w:t>
      </w:r>
    </w:p>
    <w:p w14:paraId="753CF1A6" w14:textId="77777777" w:rsidR="004108C4" w:rsidRPr="004108C4" w:rsidRDefault="004108C4" w:rsidP="004108C4">
      <w:pPr>
        <w:spacing w:before="100" w:beforeAutospacing="1" w:after="100" w:afterAutospacing="1" w:line="240" w:lineRule="auto"/>
        <w:rPr>
          <w:rFonts w:ascii="Times New Roman" w:eastAsia="Times New Roman" w:hAnsi="Times New Roman" w:cs="Times New Roman"/>
          <w:sz w:val="24"/>
          <w:szCs w:val="24"/>
        </w:rPr>
      </w:pPr>
      <w:r w:rsidRPr="004108C4">
        <w:rPr>
          <w:rFonts w:ascii="Times New Roman" w:eastAsia="Times New Roman" w:hAnsi="Times New Roman" w:cs="Times New Roman"/>
          <w:sz w:val="24"/>
          <w:szCs w:val="24"/>
        </w:rPr>
        <w:t xml:space="preserve">This statement allows </w:t>
      </w:r>
      <w:r>
        <w:rPr>
          <w:rFonts w:ascii="Times New Roman" w:eastAsia="Times New Roman" w:hAnsi="Times New Roman" w:cs="Times New Roman"/>
          <w:sz w:val="24"/>
          <w:szCs w:val="24"/>
        </w:rPr>
        <w:t>CHESSIE</w:t>
      </w:r>
      <w:r w:rsidRPr="004108C4">
        <w:rPr>
          <w:rFonts w:ascii="Times New Roman" w:eastAsia="Times New Roman" w:hAnsi="Times New Roman" w:cs="Times New Roman"/>
          <w:sz w:val="24"/>
          <w:szCs w:val="24"/>
        </w:rPr>
        <w:t xml:space="preserve"> to be inclusive; allowing any family, regardless of belief or background, to be members. It also ensures that all members are aware of the Biblical basis on which </w:t>
      </w:r>
      <w:r>
        <w:rPr>
          <w:rFonts w:ascii="Times New Roman" w:eastAsia="Times New Roman" w:hAnsi="Times New Roman" w:cs="Times New Roman"/>
          <w:sz w:val="24"/>
          <w:szCs w:val="24"/>
        </w:rPr>
        <w:t>CHESSIE</w:t>
      </w:r>
      <w:r w:rsidRPr="004108C4">
        <w:rPr>
          <w:rFonts w:ascii="Times New Roman" w:eastAsia="Times New Roman" w:hAnsi="Times New Roman" w:cs="Times New Roman"/>
          <w:sz w:val="24"/>
          <w:szCs w:val="24"/>
        </w:rPr>
        <w:t xml:space="preserve"> makes its decisions and plans its activities. Although our organization does not require everyone to maintain the same beliefs, doctrines or philosophy, it does require that members respect this statement of faith. </w:t>
      </w:r>
    </w:p>
    <w:p w14:paraId="3E0F5B86" w14:textId="77777777" w:rsidR="00AB0E7D" w:rsidRDefault="00AB0E7D"/>
    <w:sectPr w:rsidR="00AB0E7D" w:rsidSect="00AB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7CA5"/>
    <w:multiLevelType w:val="multilevel"/>
    <w:tmpl w:val="642E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4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C4"/>
    <w:rsid w:val="000B06B9"/>
    <w:rsid w:val="004108C4"/>
    <w:rsid w:val="004C564D"/>
    <w:rsid w:val="005E3303"/>
    <w:rsid w:val="00744D0E"/>
    <w:rsid w:val="00AB0E7D"/>
    <w:rsid w:val="00F1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1C0E"/>
  <w15:docId w15:val="{599C9C78-18DA-4DF6-97A9-436FB363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8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3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2718</Characters>
  <Application>Microsoft Office Word</Application>
  <DocSecurity>0</DocSecurity>
  <Lines>22</Lines>
  <Paragraphs>6</Paragraphs>
  <ScaleCrop>false</ScaleCrop>
  <Company>Home</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Kathy Pierson</cp:lastModifiedBy>
  <cp:revision>2</cp:revision>
  <cp:lastPrinted>2013-07-25T19:22:00Z</cp:lastPrinted>
  <dcterms:created xsi:type="dcterms:W3CDTF">2023-05-02T01:55:00Z</dcterms:created>
  <dcterms:modified xsi:type="dcterms:W3CDTF">2023-05-02T01:55:00Z</dcterms:modified>
</cp:coreProperties>
</file>